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C979" w14:textId="0F9FD4CA" w:rsidR="00CE5805" w:rsidRDefault="00C944FE" w:rsidP="004C5223">
      <w:pPr>
        <w:pStyle w:val="Default"/>
        <w:rPr>
          <w:rFonts w:ascii="Tahoma" w:hAnsi="Tahoma" w:cs="Tahoma"/>
          <w:b/>
          <w:bCs/>
          <w:sz w:val="23"/>
          <w:szCs w:val="23"/>
        </w:rPr>
      </w:pPr>
      <w:r>
        <w:rPr>
          <w:rFonts w:ascii="Arial" w:hAnsi="Arial" w:cs="Arial"/>
          <w:noProof/>
          <w:sz w:val="23"/>
          <w:szCs w:val="23"/>
          <w:lang w:eastAsia="nl-NL"/>
        </w:rPr>
        <w:drawing>
          <wp:anchor distT="0" distB="0" distL="114300" distR="114300" simplePos="0" relativeHeight="251662336" behindDoc="0" locked="0" layoutInCell="1" allowOverlap="1" wp14:anchorId="2BAEB34F" wp14:editId="5635445F">
            <wp:simplePos x="0" y="0"/>
            <wp:positionH relativeFrom="margin">
              <wp:align>center</wp:align>
            </wp:positionH>
            <wp:positionV relativeFrom="margin">
              <wp:posOffset>-539750</wp:posOffset>
            </wp:positionV>
            <wp:extent cx="1379855" cy="114363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855" cy="1143635"/>
                    </a:xfrm>
                    <a:prstGeom prst="rect">
                      <a:avLst/>
                    </a:prstGeom>
                  </pic:spPr>
                </pic:pic>
              </a:graphicData>
            </a:graphic>
            <wp14:sizeRelH relativeFrom="page">
              <wp14:pctWidth>0</wp14:pctWidth>
            </wp14:sizeRelH>
            <wp14:sizeRelV relativeFrom="page">
              <wp14:pctHeight>0</wp14:pctHeight>
            </wp14:sizeRelV>
          </wp:anchor>
        </w:drawing>
      </w:r>
    </w:p>
    <w:p w14:paraId="2BEBB4A5" w14:textId="77777777" w:rsidR="004C5223" w:rsidRDefault="004C5223" w:rsidP="004C5223">
      <w:pPr>
        <w:pStyle w:val="Default"/>
        <w:rPr>
          <w:rFonts w:ascii="Tahoma" w:hAnsi="Tahoma" w:cs="Tahoma"/>
          <w:b/>
          <w:bCs/>
          <w:sz w:val="23"/>
          <w:szCs w:val="23"/>
        </w:rPr>
      </w:pPr>
    </w:p>
    <w:p w14:paraId="56BA2F49" w14:textId="77777777" w:rsidR="004C5223" w:rsidRDefault="004C5223" w:rsidP="004C5223">
      <w:pPr>
        <w:pStyle w:val="Default"/>
        <w:rPr>
          <w:rFonts w:ascii="Tahoma" w:hAnsi="Tahoma" w:cs="Tahoma"/>
          <w:b/>
          <w:bCs/>
          <w:sz w:val="23"/>
          <w:szCs w:val="23"/>
        </w:rPr>
      </w:pPr>
    </w:p>
    <w:p w14:paraId="7AD7FC75" w14:textId="39E90A12" w:rsidR="00C944FE" w:rsidRDefault="00C944FE" w:rsidP="00FF7AE4">
      <w:pPr>
        <w:pStyle w:val="Default"/>
        <w:rPr>
          <w:rFonts w:ascii="Tahoma" w:hAnsi="Tahoma" w:cs="Tahoma"/>
          <w:b/>
          <w:bCs/>
        </w:rPr>
      </w:pPr>
    </w:p>
    <w:p w14:paraId="3C342D41" w14:textId="77777777" w:rsidR="0087319B" w:rsidRDefault="0087319B" w:rsidP="00FF7AE4">
      <w:pPr>
        <w:pStyle w:val="Default"/>
        <w:rPr>
          <w:rFonts w:ascii="Tahoma" w:hAnsi="Tahoma" w:cs="Tahoma"/>
          <w:b/>
          <w:bCs/>
        </w:rPr>
      </w:pPr>
    </w:p>
    <w:p w14:paraId="0948C873" w14:textId="7126DC22" w:rsidR="004C5223" w:rsidRPr="00283C88" w:rsidRDefault="004C5223" w:rsidP="00B53E11">
      <w:pPr>
        <w:pStyle w:val="Default"/>
        <w:jc w:val="center"/>
        <w:rPr>
          <w:rFonts w:ascii="Tahoma" w:hAnsi="Tahoma" w:cs="Tahoma"/>
          <w:b/>
          <w:bCs/>
        </w:rPr>
      </w:pPr>
      <w:r w:rsidRPr="00283C88">
        <w:rPr>
          <w:rFonts w:ascii="Tahoma" w:hAnsi="Tahoma" w:cs="Tahoma"/>
          <w:b/>
          <w:bCs/>
        </w:rPr>
        <w:t>Bij Sikkens Center Mars komen je talenten pas goed uit de verf!</w:t>
      </w:r>
    </w:p>
    <w:p w14:paraId="10ECCECA" w14:textId="0E8E1939" w:rsidR="00104E74" w:rsidRPr="00283C88" w:rsidRDefault="00104E74" w:rsidP="00104E74">
      <w:pPr>
        <w:pStyle w:val="Default"/>
        <w:rPr>
          <w:rFonts w:ascii="Bahnschrift Light SemiCondensed" w:hAnsi="Bahnschrift Light SemiCondensed"/>
          <w:sz w:val="20"/>
          <w:szCs w:val="20"/>
        </w:rPr>
      </w:pPr>
    </w:p>
    <w:p w14:paraId="4DF2C6F7" w14:textId="6551A55E" w:rsidR="00FF7AE4" w:rsidRPr="00DC2785" w:rsidRDefault="00B53E11" w:rsidP="00DC2785">
      <w:pPr>
        <w:jc w:val="center"/>
        <w:rPr>
          <w:rFonts w:ascii="Tahoma" w:hAnsi="Tahoma" w:cs="Tahoma"/>
          <w:i/>
          <w:iCs/>
          <w:sz w:val="20"/>
          <w:szCs w:val="20"/>
        </w:rPr>
      </w:pPr>
      <w:r w:rsidRPr="00283C88">
        <w:rPr>
          <w:rFonts w:ascii="Tahoma" w:hAnsi="Tahoma" w:cs="Tahoma"/>
          <w:i/>
          <w:iCs/>
          <w:sz w:val="20"/>
          <w:szCs w:val="20"/>
        </w:rPr>
        <w:t>Sikkens Center Mars is totaalleverancier van schildersbedrijven. Naast topmerk Sikkens verf leveren we diverse andere merken, gereedschappen en hulpmiddelen. Van kwasten en schuurpapier tot spuitapparatuur en klimmaterialen.</w:t>
      </w:r>
    </w:p>
    <w:p w14:paraId="1F27F777" w14:textId="77777777" w:rsidR="0087319B" w:rsidRDefault="00FF7AE4" w:rsidP="00FF7AE4">
      <w:pPr>
        <w:pStyle w:val="Default"/>
        <w:jc w:val="center"/>
        <w:rPr>
          <w:rFonts w:ascii="Tahoma" w:hAnsi="Tahoma" w:cs="Tahoma"/>
          <w:b/>
          <w:bCs/>
          <w:i/>
          <w:iCs/>
          <w:sz w:val="20"/>
          <w:szCs w:val="20"/>
        </w:rPr>
      </w:pPr>
      <w:r w:rsidRPr="00DC2785">
        <w:rPr>
          <w:rFonts w:ascii="Tahoma" w:hAnsi="Tahoma" w:cs="Tahoma"/>
          <w:b/>
          <w:bCs/>
          <w:i/>
          <w:iCs/>
          <w:sz w:val="20"/>
          <w:szCs w:val="20"/>
        </w:rPr>
        <w:t xml:space="preserve">Heb jij affiniteit met verfproducten én haal je energie uit het adviseren van producten? </w:t>
      </w:r>
    </w:p>
    <w:p w14:paraId="17BA2CCC" w14:textId="4A5D5F23" w:rsidR="00FF7AE4" w:rsidRPr="00DC2785" w:rsidRDefault="00FF7AE4" w:rsidP="00FF7AE4">
      <w:pPr>
        <w:pStyle w:val="Default"/>
        <w:jc w:val="center"/>
        <w:rPr>
          <w:rFonts w:ascii="Tahoma" w:hAnsi="Tahoma" w:cs="Tahoma"/>
          <w:b/>
          <w:bCs/>
          <w:i/>
          <w:iCs/>
          <w:sz w:val="20"/>
          <w:szCs w:val="20"/>
        </w:rPr>
      </w:pPr>
      <w:r w:rsidRPr="00DC2785">
        <w:rPr>
          <w:rFonts w:ascii="Tahoma" w:hAnsi="Tahoma" w:cs="Tahoma"/>
          <w:b/>
          <w:bCs/>
          <w:i/>
          <w:iCs/>
          <w:sz w:val="20"/>
          <w:szCs w:val="20"/>
        </w:rPr>
        <w:t>Dan hebben wij de ideale baan voor jou!</w:t>
      </w:r>
    </w:p>
    <w:p w14:paraId="0DC806FB" w14:textId="77777777" w:rsidR="00FF7AE4" w:rsidRPr="00DC2785" w:rsidRDefault="00FF7AE4" w:rsidP="00FF7AE4">
      <w:pPr>
        <w:pStyle w:val="Default"/>
        <w:jc w:val="center"/>
        <w:rPr>
          <w:rFonts w:ascii="Tahoma" w:hAnsi="Tahoma" w:cs="Tahoma"/>
          <w:b/>
          <w:bCs/>
          <w:i/>
          <w:iCs/>
          <w:sz w:val="20"/>
          <w:szCs w:val="20"/>
        </w:rPr>
      </w:pPr>
    </w:p>
    <w:p w14:paraId="583BD1E2" w14:textId="6BD46BB4" w:rsidR="00B53E11" w:rsidRPr="00283C88" w:rsidRDefault="004F3852" w:rsidP="00283C88">
      <w:pPr>
        <w:pStyle w:val="Default"/>
        <w:ind w:right="-284"/>
        <w:jc w:val="center"/>
        <w:rPr>
          <w:rFonts w:ascii="Tahoma" w:hAnsi="Tahoma" w:cs="Tahoma"/>
          <w:b/>
          <w:bCs/>
          <w:sz w:val="40"/>
          <w:szCs w:val="40"/>
        </w:rPr>
      </w:pPr>
      <w:r>
        <w:rPr>
          <w:rFonts w:ascii="Tahoma" w:hAnsi="Tahoma" w:cs="Tahoma"/>
          <w:b/>
          <w:bCs/>
          <w:sz w:val="40"/>
          <w:szCs w:val="40"/>
        </w:rPr>
        <w:t>Verkoopmedewerker</w:t>
      </w:r>
      <w:r w:rsidR="00B50683">
        <w:rPr>
          <w:rFonts w:ascii="Tahoma" w:hAnsi="Tahoma" w:cs="Tahoma"/>
          <w:b/>
          <w:bCs/>
          <w:sz w:val="40"/>
          <w:szCs w:val="40"/>
        </w:rPr>
        <w:t xml:space="preserve"> </w:t>
      </w:r>
      <w:r w:rsidR="00CE5805">
        <w:rPr>
          <w:rFonts w:ascii="Tahoma" w:hAnsi="Tahoma" w:cs="Tahoma"/>
          <w:b/>
          <w:bCs/>
          <w:sz w:val="40"/>
          <w:szCs w:val="40"/>
        </w:rPr>
        <w:t>binnendienst</w:t>
      </w:r>
    </w:p>
    <w:p w14:paraId="27204907" w14:textId="2A513ED4" w:rsidR="00104E74" w:rsidRPr="00CE5805" w:rsidRDefault="007370B9" w:rsidP="00CE5805">
      <w:pPr>
        <w:pStyle w:val="Default"/>
        <w:ind w:right="-284"/>
        <w:jc w:val="center"/>
        <w:rPr>
          <w:rFonts w:ascii="Tahoma" w:hAnsi="Tahoma" w:cs="Tahoma"/>
          <w:b/>
          <w:bCs/>
          <w:sz w:val="22"/>
          <w:szCs w:val="22"/>
        </w:rPr>
      </w:pPr>
      <w:r>
        <w:rPr>
          <w:rFonts w:ascii="Tahoma" w:hAnsi="Tahoma" w:cs="Tahoma"/>
          <w:b/>
          <w:bCs/>
          <w:sz w:val="22"/>
          <w:szCs w:val="22"/>
        </w:rPr>
        <w:t>SIKKENS CENTER MARS</w:t>
      </w:r>
      <w:r w:rsidRPr="00283C88">
        <w:rPr>
          <w:rFonts w:ascii="Tahoma" w:hAnsi="Tahoma" w:cs="Tahoma"/>
          <w:b/>
          <w:bCs/>
          <w:sz w:val="22"/>
          <w:szCs w:val="22"/>
        </w:rPr>
        <w:t xml:space="preserve"> MEPPEL</w:t>
      </w:r>
    </w:p>
    <w:p w14:paraId="096A2474" w14:textId="77777777" w:rsidR="00EA2D1E" w:rsidRDefault="00EA2D1E" w:rsidP="00104E74">
      <w:pPr>
        <w:pStyle w:val="Default"/>
        <w:rPr>
          <w:rFonts w:ascii="Tahoma" w:hAnsi="Tahoma" w:cs="Tahoma"/>
          <w:sz w:val="23"/>
          <w:szCs w:val="23"/>
        </w:rPr>
      </w:pPr>
    </w:p>
    <w:p w14:paraId="361B5247" w14:textId="3CED147F" w:rsidR="00B92591" w:rsidRPr="00B92591" w:rsidRDefault="00456F3A" w:rsidP="00B92591">
      <w:pPr>
        <w:pStyle w:val="Default"/>
        <w:rPr>
          <w:rFonts w:ascii="Tahoma" w:hAnsi="Tahoma" w:cs="Tahoma"/>
          <w:b/>
          <w:bCs/>
          <w:sz w:val="20"/>
          <w:szCs w:val="20"/>
        </w:rPr>
      </w:pPr>
      <w:r>
        <w:rPr>
          <w:rFonts w:ascii="Tahoma" w:hAnsi="Tahoma" w:cs="Tahoma"/>
          <w:b/>
          <w:bCs/>
          <w:sz w:val="20"/>
          <w:szCs w:val="20"/>
        </w:rPr>
        <w:t>De werkzaamheden bestaan onder ander uit</w:t>
      </w:r>
      <w:r w:rsidR="00B92591" w:rsidRPr="00B92591">
        <w:rPr>
          <w:rFonts w:ascii="Tahoma" w:hAnsi="Tahoma" w:cs="Tahoma"/>
          <w:b/>
          <w:bCs/>
          <w:sz w:val="20"/>
          <w:szCs w:val="20"/>
        </w:rPr>
        <w:t>:</w:t>
      </w:r>
    </w:p>
    <w:p w14:paraId="13DEEC01" w14:textId="5C5F0858" w:rsidR="00B92591" w:rsidRDefault="00456F3A" w:rsidP="00456F3A">
      <w:pPr>
        <w:pStyle w:val="Default"/>
        <w:numPr>
          <w:ilvl w:val="0"/>
          <w:numId w:val="6"/>
        </w:numPr>
        <w:rPr>
          <w:rFonts w:ascii="Tahoma" w:hAnsi="Tahoma" w:cs="Tahoma"/>
          <w:sz w:val="20"/>
          <w:szCs w:val="20"/>
        </w:rPr>
      </w:pPr>
      <w:r>
        <w:rPr>
          <w:rFonts w:ascii="Tahoma" w:hAnsi="Tahoma" w:cs="Tahoma"/>
          <w:sz w:val="20"/>
          <w:szCs w:val="20"/>
        </w:rPr>
        <w:t xml:space="preserve">Het aanspreekpunt zijn </w:t>
      </w:r>
      <w:r w:rsidR="00E9481E">
        <w:rPr>
          <w:rFonts w:ascii="Tahoma" w:hAnsi="Tahoma" w:cs="Tahoma"/>
          <w:sz w:val="20"/>
          <w:szCs w:val="20"/>
        </w:rPr>
        <w:t>voor</w:t>
      </w:r>
      <w:r>
        <w:rPr>
          <w:rFonts w:ascii="Tahoma" w:hAnsi="Tahoma" w:cs="Tahoma"/>
          <w:sz w:val="20"/>
          <w:szCs w:val="20"/>
        </w:rPr>
        <w:t xml:space="preserve"> onze klanten op de locatie in</w:t>
      </w:r>
      <w:r w:rsidR="00DB10DF">
        <w:rPr>
          <w:rFonts w:ascii="Tahoma" w:hAnsi="Tahoma" w:cs="Tahoma"/>
          <w:sz w:val="20"/>
          <w:szCs w:val="20"/>
        </w:rPr>
        <w:t xml:space="preserve"> </w:t>
      </w:r>
      <w:r>
        <w:rPr>
          <w:rFonts w:ascii="Tahoma" w:hAnsi="Tahoma" w:cs="Tahoma"/>
          <w:sz w:val="20"/>
          <w:szCs w:val="20"/>
        </w:rPr>
        <w:t>Meppel</w:t>
      </w:r>
      <w:r w:rsidR="00B92591">
        <w:rPr>
          <w:rFonts w:ascii="Tahoma" w:hAnsi="Tahoma" w:cs="Tahoma"/>
          <w:sz w:val="20"/>
          <w:szCs w:val="20"/>
        </w:rPr>
        <w:t>.</w:t>
      </w:r>
    </w:p>
    <w:p w14:paraId="3E0CE451" w14:textId="77777777" w:rsidR="00FF7AE4" w:rsidRPr="003C50CF" w:rsidRDefault="00FF7AE4" w:rsidP="00FF7AE4">
      <w:pPr>
        <w:pStyle w:val="Default"/>
        <w:numPr>
          <w:ilvl w:val="0"/>
          <w:numId w:val="6"/>
        </w:numPr>
        <w:rPr>
          <w:rFonts w:ascii="Tahoma" w:hAnsi="Tahoma" w:cs="Tahoma"/>
          <w:sz w:val="20"/>
          <w:szCs w:val="20"/>
        </w:rPr>
      </w:pPr>
      <w:r w:rsidRPr="003C50CF">
        <w:rPr>
          <w:rFonts w:ascii="Tahoma" w:hAnsi="Tahoma" w:cs="Tahoma"/>
          <w:sz w:val="20"/>
          <w:szCs w:val="20"/>
        </w:rPr>
        <w:t>De verkoop aan klanten en hen voorzien van advies en informatie.</w:t>
      </w:r>
    </w:p>
    <w:p w14:paraId="51303C78" w14:textId="0C2E8DD2" w:rsidR="00B92591" w:rsidRPr="003C50CF" w:rsidRDefault="00B92591" w:rsidP="00456F3A">
      <w:pPr>
        <w:pStyle w:val="Default"/>
        <w:numPr>
          <w:ilvl w:val="0"/>
          <w:numId w:val="6"/>
        </w:numPr>
        <w:rPr>
          <w:rFonts w:ascii="Tahoma" w:hAnsi="Tahoma" w:cs="Tahoma"/>
          <w:sz w:val="20"/>
          <w:szCs w:val="20"/>
        </w:rPr>
      </w:pPr>
      <w:r w:rsidRPr="003C50CF">
        <w:rPr>
          <w:rFonts w:ascii="Tahoma" w:hAnsi="Tahoma" w:cs="Tahoma"/>
          <w:sz w:val="20"/>
          <w:szCs w:val="20"/>
        </w:rPr>
        <w:t>Administratieve werkzaamheden zoals het maken van bonnen en bestellingen.</w:t>
      </w:r>
    </w:p>
    <w:p w14:paraId="63AEC926" w14:textId="52DCD5A8" w:rsidR="00456F3A" w:rsidRPr="003C50CF" w:rsidRDefault="00456F3A" w:rsidP="00456F3A">
      <w:pPr>
        <w:pStyle w:val="Default"/>
        <w:numPr>
          <w:ilvl w:val="0"/>
          <w:numId w:val="6"/>
        </w:numPr>
        <w:rPr>
          <w:rFonts w:ascii="Tahoma" w:hAnsi="Tahoma" w:cs="Tahoma"/>
          <w:sz w:val="20"/>
          <w:szCs w:val="20"/>
        </w:rPr>
      </w:pPr>
      <w:r w:rsidRPr="003C50CF">
        <w:rPr>
          <w:rFonts w:ascii="Tahoma" w:hAnsi="Tahoma" w:cs="Tahoma"/>
          <w:sz w:val="20"/>
          <w:szCs w:val="20"/>
        </w:rPr>
        <w:t xml:space="preserve">Het identificeren van </w:t>
      </w:r>
      <w:proofErr w:type="spellStart"/>
      <w:r w:rsidRPr="003C50CF">
        <w:rPr>
          <w:rFonts w:ascii="Tahoma" w:hAnsi="Tahoma" w:cs="Tahoma"/>
          <w:sz w:val="20"/>
          <w:szCs w:val="20"/>
        </w:rPr>
        <w:t>prospects</w:t>
      </w:r>
      <w:proofErr w:type="spellEnd"/>
      <w:r w:rsidRPr="003C50CF">
        <w:rPr>
          <w:rFonts w:ascii="Tahoma" w:hAnsi="Tahoma" w:cs="Tahoma"/>
          <w:sz w:val="20"/>
          <w:szCs w:val="20"/>
        </w:rPr>
        <w:t xml:space="preserve"> en </w:t>
      </w:r>
      <w:r w:rsidR="0087319B" w:rsidRPr="003C50CF">
        <w:rPr>
          <w:rFonts w:ascii="Tahoma" w:hAnsi="Tahoma" w:cs="Tahoma"/>
          <w:sz w:val="20"/>
          <w:szCs w:val="20"/>
        </w:rPr>
        <w:t xml:space="preserve">het </w:t>
      </w:r>
      <w:r w:rsidRPr="003C50CF">
        <w:rPr>
          <w:rFonts w:ascii="Tahoma" w:hAnsi="Tahoma" w:cs="Tahoma"/>
          <w:sz w:val="20"/>
          <w:szCs w:val="20"/>
        </w:rPr>
        <w:t>benaderen van</w:t>
      </w:r>
      <w:r w:rsidR="0087319B" w:rsidRPr="003C50CF">
        <w:rPr>
          <w:rFonts w:ascii="Tahoma" w:hAnsi="Tahoma" w:cs="Tahoma"/>
          <w:sz w:val="20"/>
          <w:szCs w:val="20"/>
        </w:rPr>
        <w:t xml:space="preserve"> huidige</w:t>
      </w:r>
      <w:r w:rsidRPr="003C50CF">
        <w:rPr>
          <w:rFonts w:ascii="Tahoma" w:hAnsi="Tahoma" w:cs="Tahoma"/>
          <w:sz w:val="20"/>
          <w:szCs w:val="20"/>
        </w:rPr>
        <w:t xml:space="preserve"> klanten om de business verder uit te bouwen</w:t>
      </w:r>
      <w:r w:rsidR="00B92591" w:rsidRPr="003C50CF">
        <w:rPr>
          <w:rFonts w:ascii="Tahoma" w:hAnsi="Tahoma" w:cs="Tahoma"/>
          <w:sz w:val="20"/>
          <w:szCs w:val="20"/>
        </w:rPr>
        <w:t>.</w:t>
      </w:r>
    </w:p>
    <w:p w14:paraId="7F503240" w14:textId="3A862E78" w:rsidR="00456F3A" w:rsidRPr="003C50CF" w:rsidRDefault="00456F3A" w:rsidP="00456F3A">
      <w:pPr>
        <w:pStyle w:val="Default"/>
        <w:numPr>
          <w:ilvl w:val="0"/>
          <w:numId w:val="6"/>
        </w:numPr>
        <w:rPr>
          <w:rFonts w:ascii="Tahoma" w:hAnsi="Tahoma" w:cs="Tahoma"/>
          <w:sz w:val="20"/>
          <w:szCs w:val="20"/>
        </w:rPr>
      </w:pPr>
      <w:r w:rsidRPr="003C50CF">
        <w:rPr>
          <w:rFonts w:ascii="Tahoma" w:hAnsi="Tahoma" w:cs="Tahoma"/>
          <w:sz w:val="20"/>
          <w:szCs w:val="20"/>
        </w:rPr>
        <w:t>Het geven van de optimale klantbehandeling door onder andere een nauwe samenwerking met de buitendienstmedewerker.</w:t>
      </w:r>
    </w:p>
    <w:p w14:paraId="30A8D822" w14:textId="77777777" w:rsidR="00CE5805" w:rsidRPr="003C50CF" w:rsidRDefault="00CE5805" w:rsidP="00A96C0B">
      <w:pPr>
        <w:pStyle w:val="Default"/>
        <w:rPr>
          <w:rFonts w:ascii="Tahoma" w:hAnsi="Tahoma" w:cs="Tahoma"/>
          <w:sz w:val="20"/>
          <w:szCs w:val="20"/>
        </w:rPr>
      </w:pPr>
    </w:p>
    <w:p w14:paraId="52BEAE71" w14:textId="29D49116" w:rsidR="00A96C0B" w:rsidRPr="003C50CF" w:rsidRDefault="00A96C0B" w:rsidP="00A96C0B">
      <w:pPr>
        <w:pStyle w:val="Default"/>
        <w:rPr>
          <w:rFonts w:ascii="Tahoma" w:hAnsi="Tahoma" w:cs="Tahoma"/>
          <w:sz w:val="20"/>
          <w:szCs w:val="20"/>
        </w:rPr>
      </w:pPr>
      <w:r w:rsidRPr="003C50CF">
        <w:rPr>
          <w:rFonts w:ascii="Tahoma" w:hAnsi="Tahoma" w:cs="Tahoma"/>
          <w:sz w:val="20"/>
          <w:szCs w:val="20"/>
        </w:rPr>
        <w:t xml:space="preserve">Onze klanten zijn vooral professionele schilders, klusbedrijven, aannemers en andere bouw gerelateerde organisaties. Zij komen bij ons voor topkwaliteit producten en materialen, maar zeker ook omdat ze bij ons vakkundig advies krijgen over de toepassing ervan. </w:t>
      </w:r>
    </w:p>
    <w:p w14:paraId="78370C99" w14:textId="77777777" w:rsidR="00A96C0B" w:rsidRPr="003C50CF" w:rsidRDefault="00A96C0B" w:rsidP="00A96C0B">
      <w:pPr>
        <w:pStyle w:val="Default"/>
        <w:rPr>
          <w:rFonts w:ascii="Tahoma" w:hAnsi="Tahoma" w:cs="Tahoma"/>
          <w:sz w:val="20"/>
          <w:szCs w:val="20"/>
        </w:rPr>
      </w:pPr>
    </w:p>
    <w:p w14:paraId="6266F6AD" w14:textId="7659E51F" w:rsidR="00104E74" w:rsidRPr="003C50CF" w:rsidRDefault="00104E74" w:rsidP="00283C88">
      <w:pPr>
        <w:spacing w:after="0"/>
        <w:rPr>
          <w:rFonts w:ascii="Tahoma" w:hAnsi="Tahoma" w:cs="Tahoma"/>
          <w:b/>
          <w:bCs/>
          <w:sz w:val="20"/>
          <w:szCs w:val="20"/>
        </w:rPr>
      </w:pPr>
      <w:r w:rsidRPr="003C50CF">
        <w:rPr>
          <w:rFonts w:ascii="Tahoma" w:hAnsi="Tahoma" w:cs="Tahoma"/>
          <w:b/>
          <w:bCs/>
          <w:sz w:val="20"/>
          <w:szCs w:val="20"/>
        </w:rPr>
        <w:t>Ons aanbod</w:t>
      </w:r>
    </w:p>
    <w:p w14:paraId="3665391E" w14:textId="0C9E8F38" w:rsidR="00F5202B" w:rsidRPr="003C50CF" w:rsidRDefault="00104E74" w:rsidP="00283C88">
      <w:pPr>
        <w:spacing w:after="0"/>
        <w:rPr>
          <w:rFonts w:ascii="Tahoma" w:hAnsi="Tahoma" w:cs="Tahoma"/>
          <w:sz w:val="20"/>
          <w:szCs w:val="20"/>
        </w:rPr>
      </w:pPr>
      <w:r w:rsidRPr="003C50CF">
        <w:rPr>
          <w:rFonts w:ascii="Tahoma" w:hAnsi="Tahoma" w:cs="Tahoma"/>
          <w:sz w:val="20"/>
          <w:szCs w:val="20"/>
        </w:rPr>
        <w:t>Wij bieden</w:t>
      </w:r>
      <w:r w:rsidR="00283C88" w:rsidRPr="003C50CF">
        <w:rPr>
          <w:rFonts w:ascii="Tahoma" w:hAnsi="Tahoma" w:cs="Tahoma"/>
          <w:sz w:val="20"/>
          <w:szCs w:val="20"/>
        </w:rPr>
        <w:t xml:space="preserve"> </w:t>
      </w:r>
      <w:r w:rsidRPr="003C50CF">
        <w:rPr>
          <w:rFonts w:ascii="Tahoma" w:hAnsi="Tahoma" w:cs="Tahoma"/>
          <w:sz w:val="20"/>
          <w:szCs w:val="20"/>
        </w:rPr>
        <w:t>d</w:t>
      </w:r>
      <w:r w:rsidR="00705FF9" w:rsidRPr="003C50CF">
        <w:rPr>
          <w:rFonts w:ascii="Tahoma" w:hAnsi="Tahoma" w:cs="Tahoma"/>
          <w:sz w:val="20"/>
          <w:szCs w:val="20"/>
        </w:rPr>
        <w:t>e</w:t>
      </w:r>
      <w:r w:rsidRPr="003C50CF">
        <w:rPr>
          <w:rFonts w:ascii="Tahoma" w:hAnsi="Tahoma" w:cs="Tahoma"/>
          <w:sz w:val="20"/>
          <w:szCs w:val="20"/>
        </w:rPr>
        <w:t xml:space="preserve"> kans om je ondernemingslust voor 40 uur per week in te zetten in een team met </w:t>
      </w:r>
      <w:r w:rsidR="00283C88" w:rsidRPr="003C50CF">
        <w:rPr>
          <w:rFonts w:ascii="Tahoma" w:hAnsi="Tahoma" w:cs="Tahoma"/>
          <w:sz w:val="20"/>
          <w:szCs w:val="20"/>
        </w:rPr>
        <w:t xml:space="preserve">enthousiaste en </w:t>
      </w:r>
      <w:r w:rsidRPr="003C50CF">
        <w:rPr>
          <w:rFonts w:ascii="Tahoma" w:hAnsi="Tahoma" w:cs="Tahoma"/>
          <w:sz w:val="20"/>
          <w:szCs w:val="20"/>
        </w:rPr>
        <w:t>professionele collega</w:t>
      </w:r>
      <w:r w:rsidR="0087319B" w:rsidRPr="003C50CF">
        <w:rPr>
          <w:rFonts w:ascii="Tahoma" w:hAnsi="Tahoma" w:cs="Tahoma"/>
          <w:sz w:val="20"/>
          <w:szCs w:val="20"/>
        </w:rPr>
        <w:t>’</w:t>
      </w:r>
      <w:r w:rsidRPr="003C50CF">
        <w:rPr>
          <w:rFonts w:ascii="Tahoma" w:hAnsi="Tahoma" w:cs="Tahoma"/>
          <w:sz w:val="20"/>
          <w:szCs w:val="20"/>
        </w:rPr>
        <w:t>s</w:t>
      </w:r>
      <w:r w:rsidR="0087319B" w:rsidRPr="003C50CF">
        <w:rPr>
          <w:rFonts w:ascii="Tahoma" w:hAnsi="Tahoma" w:cs="Tahoma"/>
          <w:sz w:val="20"/>
          <w:szCs w:val="20"/>
        </w:rPr>
        <w:t xml:space="preserve"> binnen een groeiende organisatie</w:t>
      </w:r>
      <w:r w:rsidRPr="003C50CF">
        <w:rPr>
          <w:rFonts w:ascii="Tahoma" w:hAnsi="Tahoma" w:cs="Tahoma"/>
          <w:sz w:val="20"/>
          <w:szCs w:val="20"/>
        </w:rPr>
        <w:t xml:space="preserve">. </w:t>
      </w:r>
      <w:r w:rsidR="00283C88" w:rsidRPr="003C50CF">
        <w:rPr>
          <w:rFonts w:ascii="Tahoma" w:hAnsi="Tahoma" w:cs="Tahoma"/>
          <w:sz w:val="20"/>
          <w:szCs w:val="20"/>
        </w:rPr>
        <w:t>Je krijgt alle ruimte voor eigen inbreng en de mogelijkheid om te investeren in de ontwikkeling van j</w:t>
      </w:r>
      <w:r w:rsidR="0087319B" w:rsidRPr="003C50CF">
        <w:rPr>
          <w:rFonts w:ascii="Tahoma" w:hAnsi="Tahoma" w:cs="Tahoma"/>
          <w:sz w:val="20"/>
          <w:szCs w:val="20"/>
        </w:rPr>
        <w:t>ouw</w:t>
      </w:r>
      <w:r w:rsidR="00283C88" w:rsidRPr="003C50CF">
        <w:rPr>
          <w:rFonts w:ascii="Tahoma" w:hAnsi="Tahoma" w:cs="Tahoma"/>
          <w:sz w:val="20"/>
          <w:szCs w:val="20"/>
        </w:rPr>
        <w:t xml:space="preserve"> talenten. </w:t>
      </w:r>
      <w:r w:rsidRPr="003C50CF">
        <w:rPr>
          <w:rFonts w:ascii="Tahoma" w:hAnsi="Tahoma" w:cs="Tahoma"/>
          <w:sz w:val="20"/>
          <w:szCs w:val="20"/>
        </w:rPr>
        <w:t>Salaris en secundaire voorwaarden zijn prima geregeld.</w:t>
      </w:r>
    </w:p>
    <w:p w14:paraId="4E2B803D" w14:textId="6D614B91" w:rsidR="00283C88" w:rsidRPr="003C50CF" w:rsidRDefault="00283C88" w:rsidP="00283C88">
      <w:pPr>
        <w:spacing w:after="0"/>
        <w:rPr>
          <w:rFonts w:ascii="Tahoma" w:hAnsi="Tahoma" w:cs="Tahoma"/>
          <w:b/>
          <w:bCs/>
          <w:color w:val="000000"/>
          <w:sz w:val="20"/>
          <w:szCs w:val="20"/>
        </w:rPr>
      </w:pPr>
    </w:p>
    <w:p w14:paraId="0072972D" w14:textId="6C8B8150" w:rsidR="00283C88" w:rsidRPr="003C50CF" w:rsidRDefault="00283C88" w:rsidP="00283C88">
      <w:pPr>
        <w:spacing w:after="0"/>
        <w:rPr>
          <w:rFonts w:ascii="Tahoma" w:hAnsi="Tahoma" w:cs="Tahoma"/>
          <w:color w:val="000000"/>
          <w:sz w:val="20"/>
          <w:szCs w:val="20"/>
        </w:rPr>
      </w:pPr>
      <w:r w:rsidRPr="003C50CF">
        <w:rPr>
          <w:rFonts w:ascii="Tahoma" w:hAnsi="Tahoma" w:cs="Tahoma"/>
          <w:b/>
          <w:bCs/>
          <w:color w:val="000000"/>
          <w:sz w:val="20"/>
          <w:szCs w:val="20"/>
        </w:rPr>
        <w:t>Jouw kwaliteiten</w:t>
      </w:r>
      <w:r w:rsidR="00FA48DF" w:rsidRPr="003C50CF">
        <w:rPr>
          <w:rFonts w:ascii="Tahoma" w:hAnsi="Tahoma" w:cs="Tahoma"/>
          <w:b/>
          <w:bCs/>
          <w:color w:val="000000"/>
          <w:sz w:val="20"/>
          <w:szCs w:val="20"/>
        </w:rPr>
        <w:t>:</w:t>
      </w:r>
      <w:r w:rsidRPr="003C50CF">
        <w:rPr>
          <w:rFonts w:ascii="Tahoma" w:hAnsi="Tahoma" w:cs="Tahoma"/>
          <w:b/>
          <w:bCs/>
          <w:color w:val="000000"/>
          <w:sz w:val="20"/>
          <w:szCs w:val="20"/>
        </w:rPr>
        <w:t xml:space="preserve"> </w:t>
      </w:r>
    </w:p>
    <w:p w14:paraId="471E4688" w14:textId="13789401" w:rsidR="00283C88" w:rsidRPr="003C50CF" w:rsidRDefault="00DC2785" w:rsidP="00283C88">
      <w:pPr>
        <w:pStyle w:val="Lijstalinea"/>
        <w:numPr>
          <w:ilvl w:val="0"/>
          <w:numId w:val="5"/>
        </w:numPr>
        <w:autoSpaceDE w:val="0"/>
        <w:autoSpaceDN w:val="0"/>
        <w:adjustRightInd w:val="0"/>
        <w:spacing w:after="0" w:line="240" w:lineRule="auto"/>
        <w:rPr>
          <w:rFonts w:ascii="Tahoma" w:hAnsi="Tahoma" w:cs="Tahoma"/>
          <w:color w:val="000000"/>
          <w:sz w:val="20"/>
          <w:szCs w:val="20"/>
        </w:rPr>
      </w:pPr>
      <w:r w:rsidRPr="003C50CF">
        <w:rPr>
          <w:rFonts w:ascii="Tahoma" w:hAnsi="Tahoma" w:cs="Tahoma"/>
          <w:color w:val="000000"/>
          <w:sz w:val="20"/>
          <w:szCs w:val="20"/>
        </w:rPr>
        <w:t>Z</w:t>
      </w:r>
      <w:r w:rsidR="00283C88" w:rsidRPr="003C50CF">
        <w:rPr>
          <w:rFonts w:ascii="Tahoma" w:hAnsi="Tahoma" w:cs="Tahoma"/>
          <w:color w:val="000000"/>
          <w:sz w:val="20"/>
          <w:szCs w:val="20"/>
        </w:rPr>
        <w:t xml:space="preserve">elfstandig, ondernemend, initiatiefrijk en ambitieus; </w:t>
      </w:r>
    </w:p>
    <w:p w14:paraId="6F849730" w14:textId="079BEB60" w:rsidR="00283C88" w:rsidRPr="003C50CF" w:rsidRDefault="00DC2785" w:rsidP="00283C88">
      <w:pPr>
        <w:pStyle w:val="Lijstalinea"/>
        <w:numPr>
          <w:ilvl w:val="0"/>
          <w:numId w:val="5"/>
        </w:numPr>
        <w:autoSpaceDE w:val="0"/>
        <w:autoSpaceDN w:val="0"/>
        <w:adjustRightInd w:val="0"/>
        <w:spacing w:after="173" w:line="240" w:lineRule="auto"/>
        <w:rPr>
          <w:rFonts w:ascii="Tahoma" w:hAnsi="Tahoma" w:cs="Tahoma"/>
          <w:color w:val="000000"/>
          <w:sz w:val="20"/>
          <w:szCs w:val="20"/>
        </w:rPr>
      </w:pPr>
      <w:r w:rsidRPr="003C50CF">
        <w:rPr>
          <w:rFonts w:ascii="Tahoma" w:hAnsi="Tahoma" w:cs="Tahoma"/>
          <w:color w:val="000000"/>
          <w:sz w:val="20"/>
          <w:szCs w:val="20"/>
        </w:rPr>
        <w:t>S</w:t>
      </w:r>
      <w:r w:rsidR="00283C88" w:rsidRPr="003C50CF">
        <w:rPr>
          <w:rFonts w:ascii="Tahoma" w:hAnsi="Tahoma" w:cs="Tahoma"/>
          <w:color w:val="000000"/>
          <w:sz w:val="20"/>
          <w:szCs w:val="20"/>
        </w:rPr>
        <w:t xml:space="preserve">terk in het onderhouden van duurzame klantrelaties; </w:t>
      </w:r>
    </w:p>
    <w:p w14:paraId="03A183BE" w14:textId="745AF1C6" w:rsidR="0087319B" w:rsidRPr="003C50CF" w:rsidRDefault="003C50CF" w:rsidP="00283C88">
      <w:pPr>
        <w:pStyle w:val="Lijstalinea"/>
        <w:numPr>
          <w:ilvl w:val="0"/>
          <w:numId w:val="5"/>
        </w:numPr>
        <w:autoSpaceDE w:val="0"/>
        <w:autoSpaceDN w:val="0"/>
        <w:adjustRightInd w:val="0"/>
        <w:spacing w:after="173" w:line="240" w:lineRule="auto"/>
        <w:rPr>
          <w:rFonts w:ascii="Tahoma" w:hAnsi="Tahoma" w:cs="Tahoma"/>
          <w:color w:val="000000"/>
          <w:sz w:val="20"/>
          <w:szCs w:val="20"/>
        </w:rPr>
      </w:pPr>
      <w:r w:rsidRPr="003C50CF">
        <w:rPr>
          <w:rFonts w:ascii="Tahoma" w:hAnsi="Tahoma" w:cs="Tahoma"/>
          <w:color w:val="000000"/>
          <w:sz w:val="20"/>
          <w:szCs w:val="20"/>
        </w:rPr>
        <w:t>T</w:t>
      </w:r>
      <w:r w:rsidR="0087319B" w:rsidRPr="003C50CF">
        <w:rPr>
          <w:rFonts w:ascii="Tahoma" w:hAnsi="Tahoma" w:cs="Tahoma"/>
          <w:color w:val="000000"/>
          <w:sz w:val="20"/>
          <w:szCs w:val="20"/>
        </w:rPr>
        <w:t xml:space="preserve">elefonisch contact </w:t>
      </w:r>
      <w:r w:rsidRPr="003C50CF">
        <w:rPr>
          <w:rFonts w:ascii="Tahoma" w:hAnsi="Tahoma" w:cs="Tahoma"/>
          <w:color w:val="000000"/>
          <w:sz w:val="20"/>
          <w:szCs w:val="20"/>
        </w:rPr>
        <w:t>kunnen</w:t>
      </w:r>
      <w:r w:rsidR="0087319B" w:rsidRPr="003C50CF">
        <w:rPr>
          <w:rFonts w:ascii="Tahoma" w:hAnsi="Tahoma" w:cs="Tahoma"/>
          <w:color w:val="000000"/>
          <w:sz w:val="20"/>
          <w:szCs w:val="20"/>
        </w:rPr>
        <w:t xml:space="preserve"> leggen met onze (potentiële) klanten;</w:t>
      </w:r>
    </w:p>
    <w:p w14:paraId="4CA8F231" w14:textId="137FD9E4" w:rsidR="00283C88" w:rsidRPr="003C50CF" w:rsidRDefault="00DC2785" w:rsidP="00283C88">
      <w:pPr>
        <w:pStyle w:val="Lijstalinea"/>
        <w:numPr>
          <w:ilvl w:val="0"/>
          <w:numId w:val="5"/>
        </w:numPr>
        <w:autoSpaceDE w:val="0"/>
        <w:autoSpaceDN w:val="0"/>
        <w:adjustRightInd w:val="0"/>
        <w:spacing w:after="173" w:line="240" w:lineRule="auto"/>
        <w:rPr>
          <w:rFonts w:ascii="Tahoma" w:hAnsi="Tahoma" w:cs="Tahoma"/>
          <w:color w:val="000000"/>
          <w:sz w:val="20"/>
          <w:szCs w:val="20"/>
        </w:rPr>
      </w:pPr>
      <w:r w:rsidRPr="003C50CF">
        <w:rPr>
          <w:rFonts w:ascii="Tahoma" w:hAnsi="Tahoma" w:cs="Tahoma"/>
          <w:color w:val="000000"/>
          <w:sz w:val="20"/>
          <w:szCs w:val="20"/>
        </w:rPr>
        <w:t>S</w:t>
      </w:r>
      <w:r w:rsidR="00283C88" w:rsidRPr="003C50CF">
        <w:rPr>
          <w:rFonts w:ascii="Tahoma" w:hAnsi="Tahoma" w:cs="Tahoma"/>
          <w:color w:val="000000"/>
          <w:sz w:val="20"/>
          <w:szCs w:val="20"/>
        </w:rPr>
        <w:t xml:space="preserve">ervicegericht; </w:t>
      </w:r>
    </w:p>
    <w:p w14:paraId="08600F0E" w14:textId="0A9DDE05" w:rsidR="00283C88" w:rsidRPr="003C50CF" w:rsidRDefault="00DC2785" w:rsidP="00283C88">
      <w:pPr>
        <w:pStyle w:val="Lijstalinea"/>
        <w:numPr>
          <w:ilvl w:val="0"/>
          <w:numId w:val="5"/>
        </w:numPr>
        <w:autoSpaceDE w:val="0"/>
        <w:autoSpaceDN w:val="0"/>
        <w:adjustRightInd w:val="0"/>
        <w:spacing w:after="0" w:line="240" w:lineRule="auto"/>
        <w:rPr>
          <w:rFonts w:ascii="Tahoma" w:hAnsi="Tahoma" w:cs="Tahoma"/>
          <w:color w:val="000000"/>
          <w:sz w:val="20"/>
          <w:szCs w:val="20"/>
        </w:rPr>
      </w:pPr>
      <w:r w:rsidRPr="003C50CF">
        <w:rPr>
          <w:rFonts w:ascii="Tahoma" w:hAnsi="Tahoma" w:cs="Tahoma"/>
          <w:color w:val="000000"/>
          <w:sz w:val="20"/>
          <w:szCs w:val="20"/>
        </w:rPr>
        <w:t>G</w:t>
      </w:r>
      <w:r w:rsidR="00283C88" w:rsidRPr="003C50CF">
        <w:rPr>
          <w:rFonts w:ascii="Tahoma" w:hAnsi="Tahoma" w:cs="Tahoma"/>
          <w:color w:val="000000"/>
          <w:sz w:val="20"/>
          <w:szCs w:val="20"/>
        </w:rPr>
        <w:t>ezonde werklust.</w:t>
      </w:r>
    </w:p>
    <w:p w14:paraId="682E49F9" w14:textId="77777777" w:rsidR="00283C88" w:rsidRPr="003C50CF" w:rsidRDefault="00283C88" w:rsidP="00283C88">
      <w:pPr>
        <w:autoSpaceDE w:val="0"/>
        <w:autoSpaceDN w:val="0"/>
        <w:adjustRightInd w:val="0"/>
        <w:spacing w:after="0" w:line="240" w:lineRule="auto"/>
        <w:rPr>
          <w:rFonts w:ascii="Tahoma" w:hAnsi="Tahoma" w:cs="Tahoma"/>
          <w:color w:val="000000"/>
          <w:sz w:val="20"/>
          <w:szCs w:val="20"/>
        </w:rPr>
      </w:pPr>
    </w:p>
    <w:p w14:paraId="63BD43BD" w14:textId="2254D121" w:rsidR="00283C88" w:rsidRPr="003C50CF" w:rsidRDefault="00283C88" w:rsidP="00283C88">
      <w:pPr>
        <w:autoSpaceDE w:val="0"/>
        <w:autoSpaceDN w:val="0"/>
        <w:adjustRightInd w:val="0"/>
        <w:spacing w:after="0" w:line="240" w:lineRule="auto"/>
        <w:rPr>
          <w:rFonts w:ascii="Tahoma" w:hAnsi="Tahoma" w:cs="Tahoma"/>
          <w:color w:val="000000"/>
          <w:sz w:val="20"/>
          <w:szCs w:val="20"/>
        </w:rPr>
      </w:pPr>
      <w:r w:rsidRPr="003C50CF">
        <w:rPr>
          <w:rFonts w:ascii="Tahoma" w:hAnsi="Tahoma" w:cs="Tahoma"/>
          <w:b/>
          <w:bCs/>
          <w:color w:val="000000"/>
          <w:sz w:val="20"/>
          <w:szCs w:val="20"/>
        </w:rPr>
        <w:t>Vereiste</w:t>
      </w:r>
      <w:r w:rsidR="00FA48DF" w:rsidRPr="003C50CF">
        <w:rPr>
          <w:rFonts w:ascii="Tahoma" w:hAnsi="Tahoma" w:cs="Tahoma"/>
          <w:b/>
          <w:bCs/>
          <w:color w:val="000000"/>
          <w:sz w:val="20"/>
          <w:szCs w:val="20"/>
        </w:rPr>
        <w:t>:</w:t>
      </w:r>
    </w:p>
    <w:p w14:paraId="1CFE138E" w14:textId="14D7600F" w:rsidR="00283C88" w:rsidRPr="003C50CF" w:rsidRDefault="00283C88" w:rsidP="00283C88">
      <w:pPr>
        <w:autoSpaceDE w:val="0"/>
        <w:autoSpaceDN w:val="0"/>
        <w:adjustRightInd w:val="0"/>
        <w:spacing w:after="0" w:line="240" w:lineRule="auto"/>
        <w:rPr>
          <w:rFonts w:ascii="Tahoma" w:hAnsi="Tahoma" w:cs="Tahoma"/>
          <w:color w:val="000000"/>
          <w:sz w:val="20"/>
          <w:szCs w:val="20"/>
        </w:rPr>
      </w:pPr>
      <w:r w:rsidRPr="003C50CF">
        <w:rPr>
          <w:rFonts w:ascii="Tahoma" w:hAnsi="Tahoma" w:cs="Tahoma"/>
          <w:color w:val="000000"/>
          <w:sz w:val="20"/>
          <w:szCs w:val="20"/>
        </w:rPr>
        <w:t>• MBO/HBO-</w:t>
      </w:r>
      <w:r w:rsidR="0087319B" w:rsidRPr="003C50CF">
        <w:rPr>
          <w:rFonts w:ascii="Tahoma" w:hAnsi="Tahoma" w:cs="Tahoma"/>
          <w:color w:val="000000"/>
          <w:sz w:val="20"/>
          <w:szCs w:val="20"/>
        </w:rPr>
        <w:t>denk</w:t>
      </w:r>
      <w:r w:rsidRPr="003C50CF">
        <w:rPr>
          <w:rFonts w:ascii="Tahoma" w:hAnsi="Tahoma" w:cs="Tahoma"/>
          <w:color w:val="000000"/>
          <w:sz w:val="20"/>
          <w:szCs w:val="20"/>
        </w:rPr>
        <w:t xml:space="preserve">niveau met </w:t>
      </w:r>
      <w:r w:rsidR="007A3F59" w:rsidRPr="003C50CF">
        <w:rPr>
          <w:rFonts w:ascii="Tahoma" w:hAnsi="Tahoma" w:cs="Tahoma"/>
          <w:color w:val="000000"/>
          <w:sz w:val="20"/>
          <w:szCs w:val="20"/>
        </w:rPr>
        <w:t xml:space="preserve">commerciële </w:t>
      </w:r>
      <w:r w:rsidR="00257513" w:rsidRPr="003C50CF">
        <w:rPr>
          <w:rFonts w:ascii="Tahoma" w:hAnsi="Tahoma" w:cs="Tahoma"/>
          <w:color w:val="000000"/>
          <w:sz w:val="20"/>
          <w:szCs w:val="20"/>
        </w:rPr>
        <w:t>ervaring</w:t>
      </w:r>
      <w:r w:rsidR="00162699" w:rsidRPr="003C50CF">
        <w:rPr>
          <w:rFonts w:ascii="Tahoma" w:hAnsi="Tahoma" w:cs="Tahoma"/>
          <w:color w:val="000000"/>
          <w:sz w:val="20"/>
          <w:szCs w:val="20"/>
        </w:rPr>
        <w:t>;</w:t>
      </w:r>
    </w:p>
    <w:p w14:paraId="5A40E176" w14:textId="3FE67825" w:rsidR="00283C88" w:rsidRPr="003C50CF" w:rsidRDefault="00283C88" w:rsidP="00283C88">
      <w:pPr>
        <w:autoSpaceDE w:val="0"/>
        <w:autoSpaceDN w:val="0"/>
        <w:adjustRightInd w:val="0"/>
        <w:spacing w:after="0" w:line="240" w:lineRule="auto"/>
        <w:rPr>
          <w:rFonts w:ascii="Tahoma" w:hAnsi="Tahoma" w:cs="Tahoma"/>
          <w:color w:val="000000"/>
          <w:sz w:val="20"/>
          <w:szCs w:val="20"/>
        </w:rPr>
      </w:pPr>
      <w:r w:rsidRPr="003C50CF">
        <w:rPr>
          <w:rFonts w:ascii="Tahoma" w:hAnsi="Tahoma" w:cs="Tahoma"/>
          <w:color w:val="000000"/>
          <w:sz w:val="20"/>
          <w:szCs w:val="20"/>
        </w:rPr>
        <w:t xml:space="preserve">• </w:t>
      </w:r>
      <w:r w:rsidR="00DC2785" w:rsidRPr="003C50CF">
        <w:rPr>
          <w:rFonts w:ascii="Tahoma" w:hAnsi="Tahoma" w:cs="Tahoma"/>
          <w:color w:val="000000"/>
          <w:sz w:val="20"/>
          <w:szCs w:val="20"/>
        </w:rPr>
        <w:t>E</w:t>
      </w:r>
      <w:r w:rsidR="00257513" w:rsidRPr="003C50CF">
        <w:rPr>
          <w:rFonts w:ascii="Tahoma" w:hAnsi="Tahoma" w:cs="Tahoma"/>
          <w:color w:val="000000"/>
          <w:sz w:val="20"/>
          <w:szCs w:val="20"/>
        </w:rPr>
        <w:t xml:space="preserve">rvaring in de </w:t>
      </w:r>
      <w:r w:rsidRPr="003C50CF">
        <w:rPr>
          <w:rFonts w:ascii="Tahoma" w:hAnsi="Tahoma" w:cs="Tahoma"/>
          <w:color w:val="000000"/>
          <w:sz w:val="20"/>
          <w:szCs w:val="20"/>
        </w:rPr>
        <w:t>verf</w:t>
      </w:r>
      <w:r w:rsidR="00257513" w:rsidRPr="003C50CF">
        <w:rPr>
          <w:rFonts w:ascii="Tahoma" w:hAnsi="Tahoma" w:cs="Tahoma"/>
          <w:color w:val="000000"/>
          <w:sz w:val="20"/>
          <w:szCs w:val="20"/>
        </w:rPr>
        <w:t>branche</w:t>
      </w:r>
      <w:r w:rsidRPr="003C50CF">
        <w:rPr>
          <w:rFonts w:ascii="Tahoma" w:hAnsi="Tahoma" w:cs="Tahoma"/>
          <w:color w:val="000000"/>
          <w:sz w:val="20"/>
          <w:szCs w:val="20"/>
        </w:rPr>
        <w:t xml:space="preserve"> </w:t>
      </w:r>
      <w:r w:rsidR="00257513" w:rsidRPr="003C50CF">
        <w:rPr>
          <w:rFonts w:ascii="Tahoma" w:hAnsi="Tahoma" w:cs="Tahoma"/>
          <w:color w:val="000000"/>
          <w:sz w:val="20"/>
          <w:szCs w:val="20"/>
        </w:rPr>
        <w:t xml:space="preserve">en </w:t>
      </w:r>
      <w:proofErr w:type="spellStart"/>
      <w:r w:rsidR="00257513" w:rsidRPr="003C50CF">
        <w:rPr>
          <w:rFonts w:ascii="Tahoma" w:hAnsi="Tahoma" w:cs="Tahoma"/>
          <w:color w:val="000000"/>
          <w:sz w:val="20"/>
          <w:szCs w:val="20"/>
        </w:rPr>
        <w:t>verftechnische</w:t>
      </w:r>
      <w:proofErr w:type="spellEnd"/>
      <w:r w:rsidR="00257513" w:rsidRPr="003C50CF">
        <w:rPr>
          <w:rFonts w:ascii="Tahoma" w:hAnsi="Tahoma" w:cs="Tahoma"/>
          <w:color w:val="000000"/>
          <w:sz w:val="20"/>
          <w:szCs w:val="20"/>
        </w:rPr>
        <w:t xml:space="preserve"> kennis</w:t>
      </w:r>
      <w:r w:rsidR="0087319B" w:rsidRPr="003C50CF">
        <w:rPr>
          <w:rFonts w:ascii="Tahoma" w:hAnsi="Tahoma" w:cs="Tahoma"/>
          <w:color w:val="000000"/>
          <w:sz w:val="20"/>
          <w:szCs w:val="20"/>
        </w:rPr>
        <w:t xml:space="preserve"> is een pré</w:t>
      </w:r>
      <w:r w:rsidR="00162699" w:rsidRPr="003C50CF">
        <w:rPr>
          <w:rFonts w:ascii="Tahoma" w:hAnsi="Tahoma" w:cs="Tahoma"/>
          <w:color w:val="000000"/>
          <w:sz w:val="20"/>
          <w:szCs w:val="20"/>
        </w:rPr>
        <w:t>;</w:t>
      </w:r>
      <w:r w:rsidRPr="003C50CF">
        <w:rPr>
          <w:rFonts w:ascii="Tahoma" w:hAnsi="Tahoma" w:cs="Tahoma"/>
          <w:color w:val="000000"/>
          <w:sz w:val="20"/>
          <w:szCs w:val="20"/>
        </w:rPr>
        <w:t xml:space="preserve"> </w:t>
      </w:r>
    </w:p>
    <w:p w14:paraId="06165286" w14:textId="230FDBF1" w:rsidR="00283C88" w:rsidRPr="00283C88" w:rsidRDefault="00283C88" w:rsidP="00283C88">
      <w:pPr>
        <w:autoSpaceDE w:val="0"/>
        <w:autoSpaceDN w:val="0"/>
        <w:adjustRightInd w:val="0"/>
        <w:spacing w:after="0" w:line="240" w:lineRule="auto"/>
        <w:rPr>
          <w:rFonts w:ascii="Tahoma" w:hAnsi="Tahoma" w:cs="Tahoma"/>
          <w:color w:val="000000"/>
          <w:sz w:val="20"/>
          <w:szCs w:val="20"/>
        </w:rPr>
      </w:pPr>
      <w:r w:rsidRPr="003C50CF">
        <w:rPr>
          <w:rFonts w:ascii="Tahoma" w:hAnsi="Tahoma" w:cs="Tahoma"/>
          <w:color w:val="000000"/>
          <w:sz w:val="20"/>
          <w:szCs w:val="20"/>
        </w:rPr>
        <w:t>•</w:t>
      </w:r>
      <w:r w:rsidR="00257513" w:rsidRPr="003C50CF">
        <w:rPr>
          <w:rFonts w:ascii="Tahoma" w:hAnsi="Tahoma" w:cs="Tahoma"/>
          <w:color w:val="000000"/>
          <w:sz w:val="20"/>
          <w:szCs w:val="20"/>
        </w:rPr>
        <w:t xml:space="preserve"> </w:t>
      </w:r>
      <w:r w:rsidR="00DC2785" w:rsidRPr="003C50CF">
        <w:rPr>
          <w:rFonts w:ascii="Tahoma" w:hAnsi="Tahoma" w:cs="Tahoma"/>
          <w:color w:val="000000"/>
          <w:sz w:val="20"/>
          <w:szCs w:val="20"/>
        </w:rPr>
        <w:t>B</w:t>
      </w:r>
      <w:r w:rsidR="00D1215D" w:rsidRPr="003C50CF">
        <w:rPr>
          <w:rFonts w:ascii="Tahoma" w:hAnsi="Tahoma" w:cs="Tahoma"/>
          <w:color w:val="000000"/>
          <w:sz w:val="20"/>
          <w:szCs w:val="20"/>
        </w:rPr>
        <w:t>ij voorkeur w</w:t>
      </w:r>
      <w:r w:rsidR="00257513" w:rsidRPr="003C50CF">
        <w:rPr>
          <w:rFonts w:ascii="Tahoma" w:hAnsi="Tahoma" w:cs="Tahoma"/>
          <w:color w:val="000000"/>
          <w:sz w:val="20"/>
          <w:szCs w:val="20"/>
        </w:rPr>
        <w:t>oonachtig in</w:t>
      </w:r>
      <w:r w:rsidR="00D1215D" w:rsidRPr="003C50CF">
        <w:rPr>
          <w:rFonts w:ascii="Tahoma" w:hAnsi="Tahoma" w:cs="Tahoma"/>
          <w:color w:val="000000"/>
          <w:sz w:val="20"/>
          <w:szCs w:val="20"/>
        </w:rPr>
        <w:t xml:space="preserve"> de</w:t>
      </w:r>
      <w:r w:rsidR="00D1215D">
        <w:rPr>
          <w:rFonts w:ascii="Tahoma" w:hAnsi="Tahoma" w:cs="Tahoma"/>
          <w:color w:val="000000"/>
          <w:sz w:val="20"/>
          <w:szCs w:val="20"/>
        </w:rPr>
        <w:t xml:space="preserve"> regio</w:t>
      </w:r>
      <w:r w:rsidR="00257513">
        <w:rPr>
          <w:rFonts w:ascii="Tahoma" w:hAnsi="Tahoma" w:cs="Tahoma"/>
          <w:color w:val="000000"/>
          <w:sz w:val="20"/>
          <w:szCs w:val="20"/>
        </w:rPr>
        <w:t xml:space="preserve"> </w:t>
      </w:r>
      <w:r w:rsidR="007370B9">
        <w:rPr>
          <w:rFonts w:ascii="Tahoma" w:hAnsi="Tahoma" w:cs="Tahoma"/>
          <w:color w:val="000000"/>
          <w:sz w:val="20"/>
          <w:szCs w:val="20"/>
        </w:rPr>
        <w:t>Meppel</w:t>
      </w:r>
      <w:r w:rsidR="00162699">
        <w:rPr>
          <w:rFonts w:ascii="Tahoma" w:hAnsi="Tahoma" w:cs="Tahoma"/>
          <w:color w:val="000000"/>
          <w:sz w:val="20"/>
          <w:szCs w:val="20"/>
        </w:rPr>
        <w:t>;</w:t>
      </w:r>
    </w:p>
    <w:p w14:paraId="21688C50" w14:textId="30165F45" w:rsidR="00283C88" w:rsidRPr="007A3F59" w:rsidRDefault="00283C88" w:rsidP="00283C88">
      <w:pPr>
        <w:autoSpaceDE w:val="0"/>
        <w:autoSpaceDN w:val="0"/>
        <w:adjustRightInd w:val="0"/>
        <w:spacing w:after="0" w:line="240" w:lineRule="auto"/>
        <w:rPr>
          <w:rFonts w:ascii="Tahoma" w:hAnsi="Tahoma" w:cs="Tahoma"/>
          <w:color w:val="000000"/>
          <w:sz w:val="20"/>
          <w:szCs w:val="20"/>
        </w:rPr>
      </w:pPr>
      <w:r w:rsidRPr="007A3F59">
        <w:rPr>
          <w:rFonts w:ascii="Tahoma" w:hAnsi="Tahoma" w:cs="Tahoma"/>
          <w:color w:val="000000"/>
          <w:sz w:val="20"/>
          <w:szCs w:val="20"/>
        </w:rPr>
        <w:t>•</w:t>
      </w:r>
      <w:r w:rsidR="007A3F59">
        <w:rPr>
          <w:rFonts w:ascii="Tahoma" w:hAnsi="Tahoma" w:cs="Tahoma"/>
          <w:color w:val="000000"/>
          <w:sz w:val="20"/>
          <w:szCs w:val="20"/>
        </w:rPr>
        <w:t xml:space="preserve"> </w:t>
      </w:r>
      <w:r w:rsidR="00DC2785">
        <w:rPr>
          <w:rFonts w:ascii="Tahoma" w:hAnsi="Tahoma" w:cs="Tahoma"/>
          <w:color w:val="000000"/>
          <w:sz w:val="20"/>
          <w:szCs w:val="20"/>
        </w:rPr>
        <w:t>G</w:t>
      </w:r>
      <w:r w:rsidR="00257513">
        <w:rPr>
          <w:rFonts w:ascii="Tahoma" w:hAnsi="Tahoma" w:cs="Tahoma"/>
          <w:color w:val="000000"/>
          <w:sz w:val="20"/>
          <w:szCs w:val="20"/>
        </w:rPr>
        <w:t>root v</w:t>
      </w:r>
      <w:r w:rsidR="007A3F59">
        <w:rPr>
          <w:rFonts w:ascii="Tahoma" w:hAnsi="Tahoma" w:cs="Tahoma"/>
          <w:color w:val="000000"/>
          <w:sz w:val="20"/>
          <w:szCs w:val="20"/>
        </w:rPr>
        <w:t>erantwoordelijkheidsgevoel</w:t>
      </w:r>
      <w:r w:rsidR="00162699">
        <w:rPr>
          <w:rFonts w:ascii="Tahoma" w:hAnsi="Tahoma" w:cs="Tahoma"/>
          <w:color w:val="000000"/>
          <w:sz w:val="20"/>
          <w:szCs w:val="20"/>
        </w:rPr>
        <w:t>.</w:t>
      </w:r>
    </w:p>
    <w:p w14:paraId="42DBA44A" w14:textId="77777777" w:rsidR="00283C88" w:rsidRPr="00104E74" w:rsidRDefault="00283C88" w:rsidP="00283C88">
      <w:pPr>
        <w:autoSpaceDE w:val="0"/>
        <w:autoSpaceDN w:val="0"/>
        <w:adjustRightInd w:val="0"/>
        <w:spacing w:after="0" w:line="240" w:lineRule="auto"/>
        <w:rPr>
          <w:rFonts w:ascii="Tahoma" w:hAnsi="Tahoma" w:cs="Tahoma"/>
          <w:color w:val="000000"/>
          <w:sz w:val="23"/>
          <w:szCs w:val="23"/>
        </w:rPr>
      </w:pPr>
    </w:p>
    <w:p w14:paraId="2F697270" w14:textId="502B2A4A" w:rsidR="00EA2D1E" w:rsidRDefault="00283C88" w:rsidP="00EA2D1E">
      <w:pPr>
        <w:spacing w:after="0"/>
        <w:rPr>
          <w:rFonts w:ascii="Tahoma" w:hAnsi="Tahoma" w:cs="Tahoma"/>
          <w:b/>
          <w:bCs/>
          <w:color w:val="000000"/>
          <w:sz w:val="20"/>
          <w:szCs w:val="20"/>
        </w:rPr>
      </w:pPr>
      <w:r w:rsidRPr="00283C88">
        <w:rPr>
          <w:rFonts w:ascii="Tahoma" w:hAnsi="Tahoma" w:cs="Tahoma"/>
          <w:b/>
          <w:bCs/>
          <w:color w:val="000000"/>
          <w:sz w:val="20"/>
          <w:szCs w:val="20"/>
        </w:rPr>
        <w:t>Nieuwsgierig geworden?</w:t>
      </w:r>
    </w:p>
    <w:p w14:paraId="63C2DE48" w14:textId="6A184F6D" w:rsidR="00104E74" w:rsidRPr="00126F01" w:rsidRDefault="00FF7AE4" w:rsidP="00FF7AE4">
      <w:pPr>
        <w:spacing w:after="0"/>
        <w:rPr>
          <w:rFonts w:ascii="Tahoma" w:hAnsi="Tahoma" w:cs="Tahoma"/>
        </w:rPr>
      </w:pPr>
      <w:r w:rsidRPr="00283C88">
        <w:rPr>
          <w:rFonts w:ascii="Tahoma" w:hAnsi="Tahoma" w:cs="Tahoma"/>
          <w:b/>
          <w:bCs/>
          <w:noProof/>
          <w:color w:val="000000"/>
          <w:sz w:val="20"/>
          <w:szCs w:val="20"/>
          <w:lang w:eastAsia="nl-NL"/>
        </w:rPr>
        <mc:AlternateContent>
          <mc:Choice Requires="wps">
            <w:drawing>
              <wp:anchor distT="0" distB="0" distL="114300" distR="114300" simplePos="0" relativeHeight="251659264" behindDoc="0" locked="0" layoutInCell="1" allowOverlap="1" wp14:anchorId="7B986B03" wp14:editId="7B03C8EF">
                <wp:simplePos x="0" y="0"/>
                <wp:positionH relativeFrom="margin">
                  <wp:posOffset>-339090</wp:posOffset>
                </wp:positionH>
                <wp:positionV relativeFrom="paragraph">
                  <wp:posOffset>669290</wp:posOffset>
                </wp:positionV>
                <wp:extent cx="6677025" cy="4095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6677025" cy="4095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7C3C85" w14:textId="38EBFF97" w:rsidR="00104E74" w:rsidRPr="00FF33AF" w:rsidRDefault="008D68EB" w:rsidP="00104E74">
                            <w:pPr>
                              <w:rPr>
                                <w:rFonts w:ascii="Tahoma" w:hAnsi="Tahoma" w:cs="Tahoma"/>
                                <w:sz w:val="20"/>
                                <w:szCs w:val="20"/>
                              </w:rPr>
                            </w:pPr>
                            <w:r>
                              <w:rPr>
                                <w:rFonts w:ascii="Tahoma" w:hAnsi="Tahoma" w:cs="Tahoma"/>
                                <w:sz w:val="24"/>
                                <w:szCs w:val="24"/>
                              </w:rPr>
                              <w:t xml:space="preserve">        </w:t>
                            </w:r>
                            <w:r w:rsidR="00104E74" w:rsidRPr="00FF33AF">
                              <w:rPr>
                                <w:rFonts w:ascii="Tahoma" w:hAnsi="Tahoma" w:cs="Tahoma"/>
                                <w:sz w:val="24"/>
                                <w:szCs w:val="24"/>
                              </w:rPr>
                              <w:t xml:space="preserve">Meppel Sikkens Center Mars  | </w:t>
                            </w:r>
                            <w:proofErr w:type="spellStart"/>
                            <w:r w:rsidR="00104E74" w:rsidRPr="00FF33AF">
                              <w:rPr>
                                <w:rFonts w:ascii="Tahoma" w:hAnsi="Tahoma" w:cs="Tahoma"/>
                                <w:sz w:val="24"/>
                                <w:szCs w:val="24"/>
                              </w:rPr>
                              <w:t>Loberingemaat</w:t>
                            </w:r>
                            <w:proofErr w:type="spellEnd"/>
                            <w:r w:rsidR="00104E74" w:rsidRPr="00FF33AF">
                              <w:rPr>
                                <w:rFonts w:ascii="Tahoma" w:hAnsi="Tahoma" w:cs="Tahoma"/>
                                <w:sz w:val="24"/>
                                <w:szCs w:val="24"/>
                              </w:rPr>
                              <w:t xml:space="preserve"> 5C | 7942 JD | 0522 – 243078 | </w:t>
                            </w:r>
                          </w:p>
                          <w:p w14:paraId="57CA0AA7" w14:textId="26167A49" w:rsidR="00104E74" w:rsidRDefault="00104E74" w:rsidP="00104E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86B03" id="Rechthoek 1" o:spid="_x0000_s1026" style="position:absolute;margin-left:-26.7pt;margin-top:52.7pt;width:525.75pt;height:3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" fillcolor="black [3213]" strokecolor="#1f3763 [1604]" strokeweight="1pt">
                <v:textbox>
                  <w:txbxContent>
                    <w:p w14:paraId="5C7C3C85" w14:textId="38EBFF97" w:rsidR="00104E74" w:rsidRPr="00FF33AF" w:rsidRDefault="008D68EB" w:rsidP="00104E74">
                      <w:pPr>
                        <w:rPr>
                          <w:rFonts w:ascii="Tahoma" w:hAnsi="Tahoma" w:cs="Tahoma"/>
                          <w:sz w:val="20"/>
                          <w:szCs w:val="20"/>
                        </w:rPr>
                      </w:pPr>
                      <w:r>
                        <w:rPr>
                          <w:rFonts w:ascii="Tahoma" w:hAnsi="Tahoma" w:cs="Tahoma"/>
                          <w:sz w:val="24"/>
                          <w:szCs w:val="24"/>
                        </w:rPr>
                        <w:t xml:space="preserve">        </w:t>
                      </w:r>
                      <w:r w:rsidR="00104E74" w:rsidRPr="00FF33AF">
                        <w:rPr>
                          <w:rFonts w:ascii="Tahoma" w:hAnsi="Tahoma" w:cs="Tahoma"/>
                          <w:sz w:val="24"/>
                          <w:szCs w:val="24"/>
                        </w:rPr>
                        <w:t xml:space="preserve">Meppel Sikkens Center Mars  | </w:t>
                      </w:r>
                      <w:proofErr w:type="spellStart"/>
                      <w:r w:rsidR="00104E74" w:rsidRPr="00FF33AF">
                        <w:rPr>
                          <w:rFonts w:ascii="Tahoma" w:hAnsi="Tahoma" w:cs="Tahoma"/>
                          <w:sz w:val="24"/>
                          <w:szCs w:val="24"/>
                        </w:rPr>
                        <w:t>Loberingemaat</w:t>
                      </w:r>
                      <w:proofErr w:type="spellEnd"/>
                      <w:r w:rsidR="00104E74" w:rsidRPr="00FF33AF">
                        <w:rPr>
                          <w:rFonts w:ascii="Tahoma" w:hAnsi="Tahoma" w:cs="Tahoma"/>
                          <w:sz w:val="24"/>
                          <w:szCs w:val="24"/>
                        </w:rPr>
                        <w:t xml:space="preserve"> 5C | 7942 JD | 0522 – 243078 | </w:t>
                      </w:r>
                    </w:p>
                    <w:p w14:paraId="57CA0AA7" w14:textId="26167A49" w:rsidR="00104E74" w:rsidRDefault="00104E74" w:rsidP="00104E74">
                      <w:pPr>
                        <w:jc w:val="center"/>
                      </w:pPr>
                    </w:p>
                  </w:txbxContent>
                </v:textbox>
                <w10:wrap anchorx="margin"/>
              </v:rect>
            </w:pict>
          </mc:Fallback>
        </mc:AlternateContent>
      </w:r>
      <w:r w:rsidR="00283C88" w:rsidRPr="00283C88">
        <w:rPr>
          <w:rFonts w:ascii="Tahoma" w:hAnsi="Tahoma" w:cs="Tahoma"/>
          <w:color w:val="000000"/>
          <w:sz w:val="20"/>
          <w:szCs w:val="20"/>
        </w:rPr>
        <w:t xml:space="preserve">Interesse in deze afwisselende baan waarin je al je enthousiasme en advies- en verkooptalenten kwijt kunt </w:t>
      </w:r>
      <w:bookmarkStart w:id="0" w:name="_Hlk63161101"/>
      <w:r w:rsidR="00283C88" w:rsidRPr="00283C88">
        <w:rPr>
          <w:rFonts w:ascii="Tahoma" w:hAnsi="Tahoma" w:cs="Tahoma"/>
          <w:color w:val="000000"/>
          <w:sz w:val="20"/>
          <w:szCs w:val="20"/>
        </w:rPr>
        <w:t xml:space="preserve">en waarin je verder kunt groeien? Je sollicitatie en/of vragen ontvangen we graag per mail </w:t>
      </w:r>
      <w:hyperlink r:id="rId8" w:history="1">
        <w:r w:rsidR="00E30DE5" w:rsidRPr="00546491">
          <w:rPr>
            <w:rStyle w:val="Hyperlink"/>
            <w:rFonts w:ascii="Tahoma" w:hAnsi="Tahoma" w:cs="Tahoma"/>
            <w:sz w:val="20"/>
            <w:szCs w:val="20"/>
          </w:rPr>
          <w:t>Administratie@sikkenscentermars.nl</w:t>
        </w:r>
      </w:hyperlink>
      <w:r w:rsidR="00D1215D">
        <w:rPr>
          <w:rFonts w:ascii="Tahoma" w:hAnsi="Tahoma" w:cs="Tahoma"/>
          <w:color w:val="000000"/>
          <w:sz w:val="20"/>
          <w:szCs w:val="20"/>
        </w:rPr>
        <w:t xml:space="preserve">. Reageren kan tot </w:t>
      </w:r>
      <w:r w:rsidR="00DB10DF">
        <w:rPr>
          <w:rFonts w:ascii="Tahoma" w:hAnsi="Tahoma" w:cs="Tahoma"/>
          <w:color w:val="000000"/>
          <w:sz w:val="20"/>
          <w:szCs w:val="20"/>
        </w:rPr>
        <w:t xml:space="preserve">15 November </w:t>
      </w:r>
      <w:r w:rsidR="007370B9">
        <w:rPr>
          <w:rFonts w:ascii="Tahoma" w:hAnsi="Tahoma" w:cs="Tahoma"/>
          <w:color w:val="000000"/>
          <w:sz w:val="20"/>
          <w:szCs w:val="20"/>
        </w:rPr>
        <w:t>2021</w:t>
      </w:r>
      <w:r w:rsidR="00D1215D">
        <w:rPr>
          <w:rFonts w:ascii="Tahoma" w:hAnsi="Tahoma" w:cs="Tahoma"/>
          <w:color w:val="000000"/>
          <w:sz w:val="20"/>
          <w:szCs w:val="20"/>
        </w:rPr>
        <w:t>.</w:t>
      </w:r>
      <w:bookmarkEnd w:id="0"/>
    </w:p>
    <w:sectPr w:rsidR="00104E74" w:rsidRPr="00126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5DE4" w14:textId="77777777" w:rsidR="00CD0585" w:rsidRDefault="00CD0585" w:rsidP="0087319B">
      <w:pPr>
        <w:spacing w:after="0" w:line="240" w:lineRule="auto"/>
      </w:pPr>
      <w:r>
        <w:separator/>
      </w:r>
    </w:p>
  </w:endnote>
  <w:endnote w:type="continuationSeparator" w:id="0">
    <w:p w14:paraId="6C8E3AA0" w14:textId="77777777" w:rsidR="00CD0585" w:rsidRDefault="00CD0585" w:rsidP="0087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altName w:val="Calibr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6B89" w14:textId="77777777" w:rsidR="00CD0585" w:rsidRDefault="00CD0585" w:rsidP="0087319B">
      <w:pPr>
        <w:spacing w:after="0" w:line="240" w:lineRule="auto"/>
      </w:pPr>
      <w:r>
        <w:separator/>
      </w:r>
    </w:p>
  </w:footnote>
  <w:footnote w:type="continuationSeparator" w:id="0">
    <w:p w14:paraId="28723436" w14:textId="77777777" w:rsidR="00CD0585" w:rsidRDefault="00CD0585" w:rsidP="00873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76853"/>
    <w:multiLevelType w:val="hybridMultilevel"/>
    <w:tmpl w:val="5C3AA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36DB9E"/>
    <w:multiLevelType w:val="hybridMultilevel"/>
    <w:tmpl w:val="83164B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9A2E24"/>
    <w:multiLevelType w:val="hybridMultilevel"/>
    <w:tmpl w:val="739CB03E"/>
    <w:lvl w:ilvl="0" w:tplc="15802FD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1D5C8A"/>
    <w:multiLevelType w:val="hybridMultilevel"/>
    <w:tmpl w:val="BE3ED8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DA2365B"/>
    <w:multiLevelType w:val="hybridMultilevel"/>
    <w:tmpl w:val="0AE8E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38051C9"/>
    <w:multiLevelType w:val="hybridMultilevel"/>
    <w:tmpl w:val="AE662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74"/>
    <w:rsid w:val="00104E74"/>
    <w:rsid w:val="00126F01"/>
    <w:rsid w:val="00162699"/>
    <w:rsid w:val="001930EC"/>
    <w:rsid w:val="001D319E"/>
    <w:rsid w:val="00202C15"/>
    <w:rsid w:val="002149F6"/>
    <w:rsid w:val="00257513"/>
    <w:rsid w:val="00283C88"/>
    <w:rsid w:val="002B0AFB"/>
    <w:rsid w:val="003165E8"/>
    <w:rsid w:val="003403BC"/>
    <w:rsid w:val="003C50CF"/>
    <w:rsid w:val="00456AAD"/>
    <w:rsid w:val="00456F3A"/>
    <w:rsid w:val="004C5223"/>
    <w:rsid w:val="004F3852"/>
    <w:rsid w:val="00554881"/>
    <w:rsid w:val="0060261A"/>
    <w:rsid w:val="006D6928"/>
    <w:rsid w:val="00705FF9"/>
    <w:rsid w:val="007370B9"/>
    <w:rsid w:val="00740AEE"/>
    <w:rsid w:val="00774A0C"/>
    <w:rsid w:val="00776913"/>
    <w:rsid w:val="007A3F59"/>
    <w:rsid w:val="007B7A17"/>
    <w:rsid w:val="00862018"/>
    <w:rsid w:val="0087319B"/>
    <w:rsid w:val="008D68EB"/>
    <w:rsid w:val="00957CF1"/>
    <w:rsid w:val="00A96C0B"/>
    <w:rsid w:val="00B332BC"/>
    <w:rsid w:val="00B50683"/>
    <w:rsid w:val="00B53E11"/>
    <w:rsid w:val="00B92591"/>
    <w:rsid w:val="00BC11A6"/>
    <w:rsid w:val="00C076F5"/>
    <w:rsid w:val="00C944FE"/>
    <w:rsid w:val="00CD0585"/>
    <w:rsid w:val="00CE5805"/>
    <w:rsid w:val="00D1215D"/>
    <w:rsid w:val="00D657C8"/>
    <w:rsid w:val="00DB10DF"/>
    <w:rsid w:val="00DC0F8B"/>
    <w:rsid w:val="00DC2785"/>
    <w:rsid w:val="00DF781F"/>
    <w:rsid w:val="00E30DE5"/>
    <w:rsid w:val="00E9481E"/>
    <w:rsid w:val="00EA2D1E"/>
    <w:rsid w:val="00EE4E14"/>
    <w:rsid w:val="00FA48DF"/>
    <w:rsid w:val="00FF33AF"/>
    <w:rsid w:val="00FF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F740"/>
  <w15:chartTrackingRefBased/>
  <w15:docId w15:val="{13E367A5-D29F-4FA4-A1D2-E4A113C6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04E74"/>
    <w:pPr>
      <w:autoSpaceDE w:val="0"/>
      <w:autoSpaceDN w:val="0"/>
      <w:adjustRightInd w:val="0"/>
      <w:spacing w:after="0" w:line="240" w:lineRule="auto"/>
    </w:pPr>
    <w:rPr>
      <w:rFonts w:ascii="Georgia" w:hAnsi="Georgia" w:cs="Georgia"/>
      <w:color w:val="000000"/>
      <w:sz w:val="24"/>
      <w:szCs w:val="24"/>
    </w:rPr>
  </w:style>
  <w:style w:type="paragraph" w:styleId="Lijstalinea">
    <w:name w:val="List Paragraph"/>
    <w:basedOn w:val="Standaard"/>
    <w:uiPriority w:val="34"/>
    <w:qFormat/>
    <w:rsid w:val="00283C88"/>
    <w:pPr>
      <w:ind w:left="720"/>
      <w:contextualSpacing/>
    </w:pPr>
  </w:style>
  <w:style w:type="character" w:styleId="Hyperlink">
    <w:name w:val="Hyperlink"/>
    <w:basedOn w:val="Standaardalinea-lettertype"/>
    <w:uiPriority w:val="99"/>
    <w:unhideWhenUsed/>
    <w:rsid w:val="00D1215D"/>
    <w:rPr>
      <w:color w:val="0563C1" w:themeColor="hyperlink"/>
      <w:u w:val="single"/>
    </w:rPr>
  </w:style>
  <w:style w:type="character" w:customStyle="1" w:styleId="Onopgelostemelding1">
    <w:name w:val="Onopgeloste melding1"/>
    <w:basedOn w:val="Standaardalinea-lettertype"/>
    <w:uiPriority w:val="99"/>
    <w:semiHidden/>
    <w:unhideWhenUsed/>
    <w:rsid w:val="00D1215D"/>
    <w:rPr>
      <w:color w:val="605E5C"/>
      <w:shd w:val="clear" w:color="auto" w:fill="E1DFDD"/>
    </w:rPr>
  </w:style>
  <w:style w:type="paragraph" w:styleId="Ballontekst">
    <w:name w:val="Balloon Text"/>
    <w:basedOn w:val="Standaard"/>
    <w:link w:val="BallontekstChar"/>
    <w:uiPriority w:val="99"/>
    <w:semiHidden/>
    <w:unhideWhenUsed/>
    <w:rsid w:val="006026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261A"/>
    <w:rPr>
      <w:rFonts w:ascii="Segoe UI" w:hAnsi="Segoe UI" w:cs="Segoe UI"/>
      <w:sz w:val="18"/>
      <w:szCs w:val="18"/>
    </w:rPr>
  </w:style>
  <w:style w:type="character" w:styleId="Onopgelostemelding">
    <w:name w:val="Unresolved Mention"/>
    <w:basedOn w:val="Standaardalinea-lettertype"/>
    <w:uiPriority w:val="99"/>
    <w:semiHidden/>
    <w:unhideWhenUsed/>
    <w:rsid w:val="00DB10DF"/>
    <w:rPr>
      <w:color w:val="605E5C"/>
      <w:shd w:val="clear" w:color="auto" w:fill="E1DFDD"/>
    </w:rPr>
  </w:style>
  <w:style w:type="paragraph" w:styleId="Koptekst">
    <w:name w:val="header"/>
    <w:basedOn w:val="Standaard"/>
    <w:link w:val="KoptekstChar"/>
    <w:uiPriority w:val="99"/>
    <w:unhideWhenUsed/>
    <w:rsid w:val="008731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19B"/>
  </w:style>
  <w:style w:type="paragraph" w:styleId="Voettekst">
    <w:name w:val="footer"/>
    <w:basedOn w:val="Standaard"/>
    <w:link w:val="VoettekstChar"/>
    <w:uiPriority w:val="99"/>
    <w:unhideWhenUsed/>
    <w:rsid w:val="008731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4559">
      <w:bodyDiv w:val="1"/>
      <w:marLeft w:val="0"/>
      <w:marRight w:val="0"/>
      <w:marTop w:val="0"/>
      <w:marBottom w:val="0"/>
      <w:divBdr>
        <w:top w:val="none" w:sz="0" w:space="0" w:color="auto"/>
        <w:left w:val="none" w:sz="0" w:space="0" w:color="auto"/>
        <w:bottom w:val="none" w:sz="0" w:space="0" w:color="auto"/>
        <w:right w:val="none" w:sz="0" w:space="0" w:color="auto"/>
      </w:divBdr>
    </w:div>
    <w:div w:id="308631172">
      <w:bodyDiv w:val="1"/>
      <w:marLeft w:val="0"/>
      <w:marRight w:val="0"/>
      <w:marTop w:val="0"/>
      <w:marBottom w:val="0"/>
      <w:divBdr>
        <w:top w:val="none" w:sz="0" w:space="0" w:color="auto"/>
        <w:left w:val="none" w:sz="0" w:space="0" w:color="auto"/>
        <w:bottom w:val="none" w:sz="0" w:space="0" w:color="auto"/>
        <w:right w:val="none" w:sz="0" w:space="0" w:color="auto"/>
      </w:divBdr>
    </w:div>
    <w:div w:id="480389626">
      <w:bodyDiv w:val="1"/>
      <w:marLeft w:val="0"/>
      <w:marRight w:val="0"/>
      <w:marTop w:val="0"/>
      <w:marBottom w:val="0"/>
      <w:divBdr>
        <w:top w:val="none" w:sz="0" w:space="0" w:color="auto"/>
        <w:left w:val="none" w:sz="0" w:space="0" w:color="auto"/>
        <w:bottom w:val="none" w:sz="0" w:space="0" w:color="auto"/>
        <w:right w:val="none" w:sz="0" w:space="0" w:color="auto"/>
      </w:divBdr>
    </w:div>
    <w:div w:id="5046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sikkenscentermars.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Everts | Sikkens Center Mars</dc:creator>
  <cp:keywords/>
  <dc:description/>
  <cp:lastModifiedBy>Sikke Bosma | Sikkens Center Mars</cp:lastModifiedBy>
  <cp:revision>2</cp:revision>
  <cp:lastPrinted>2021-01-30T09:23:00Z</cp:lastPrinted>
  <dcterms:created xsi:type="dcterms:W3CDTF">2021-11-04T15:37:00Z</dcterms:created>
  <dcterms:modified xsi:type="dcterms:W3CDTF">2021-11-04T15:37:00Z</dcterms:modified>
</cp:coreProperties>
</file>